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/>
          <w:b/>
          <w:b/>
          <w:bCs/>
          <w:sz w:val="44"/>
          <w:szCs w:val="44"/>
          <w:u w:val="single"/>
        </w:rPr>
      </w:pPr>
      <w:r>
        <w:rPr>
          <w:rFonts w:ascii="Courier New" w:hAnsi="Courier New"/>
          <w:b/>
          <w:bCs/>
          <w:sz w:val="44"/>
          <w:szCs w:val="44"/>
          <w:u w:val="single"/>
        </w:rPr>
        <w:t>O hv</w:t>
      </w:r>
      <w:r>
        <w:rPr>
          <w:rFonts w:ascii="Courier New" w:hAnsi="Courier New"/>
          <w:b/>
          <w:bCs/>
          <w:sz w:val="44"/>
          <w:szCs w:val="44"/>
          <w:u w:val="single"/>
        </w:rPr>
        <w:t>ě</w:t>
      </w:r>
      <w:r>
        <w:rPr>
          <w:rFonts w:ascii="Courier New" w:hAnsi="Courier New"/>
          <w:b/>
          <w:bCs/>
          <w:sz w:val="44"/>
          <w:szCs w:val="44"/>
          <w:u w:val="single"/>
        </w:rPr>
        <w:t>zdách</w:t>
        <w:tab/>
      </w:r>
      <w:r>
        <w:rPr>
          <w:rFonts w:ascii="Courier New" w:hAnsi="Courier New"/>
          <w:b/>
          <w:bCs/>
          <w:sz w:val="44"/>
          <w:szCs w:val="44"/>
          <w:u w:val="none"/>
        </w:rPr>
        <w:tab/>
        <w:tab/>
        <w:tab/>
        <w:tab/>
        <w:tab/>
      </w:r>
      <w:r>
        <w:rPr>
          <w:rFonts w:ascii="Courier New" w:hAnsi="Courier New"/>
          <w:b/>
          <w:bCs/>
          <w:sz w:val="44"/>
          <w:szCs w:val="44"/>
          <w:u w:val="none"/>
          <w:lang w:val="en-US"/>
        </w:rPr>
        <w:t>115 bpm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  <w:lang w:val="en-US"/>
        </w:rPr>
        <w:t xml:space="preserve">Predehra:   </w:t>
      </w:r>
      <w:r>
        <w:rPr>
          <w:rFonts w:ascii="Courier New" w:hAnsi="Courier New"/>
          <w:b/>
          <w:bCs/>
          <w:sz w:val="26"/>
          <w:szCs w:val="26"/>
          <w:lang w:val="en-US"/>
        </w:rPr>
        <w:t>Ami</w:t>
      </w:r>
      <w:r>
        <w:rPr>
          <w:rFonts w:ascii="Courier New" w:hAnsi="Courier New"/>
          <w:b/>
          <w:bCs/>
          <w:sz w:val="26"/>
          <w:szCs w:val="26"/>
        </w:rPr>
        <w:t xml:space="preserve"> C D Ami C D     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  <w:lang w:val="en-US"/>
        </w:rPr>
        <w:t>Ami</w:t>
      </w:r>
      <w:r>
        <w:rPr>
          <w:rFonts w:ascii="Courier New" w:hAnsi="Courier New"/>
          <w:b/>
          <w:bCs/>
          <w:sz w:val="26"/>
          <w:szCs w:val="26"/>
        </w:rPr>
        <w:br/>
        <w:t>Povídáš mi o hvězdách</w:t>
        <w:br/>
      </w:r>
      <w:r>
        <w:rPr>
          <w:rFonts w:ascii="Courier New" w:hAnsi="Courier New"/>
          <w:b/>
          <w:bCs/>
          <w:sz w:val="26"/>
          <w:szCs w:val="26"/>
          <w:lang w:val="en-US"/>
        </w:rPr>
        <w:t>F             G</w:t>
        <w:br/>
      </w:r>
      <w:r>
        <w:rPr>
          <w:rFonts w:ascii="Courier New" w:hAnsi="Courier New"/>
          <w:b/>
          <w:bCs/>
          <w:sz w:val="26"/>
          <w:szCs w:val="26"/>
        </w:rPr>
        <w:t>sny jsou jako hvězdnej prach</w:t>
        <w:br/>
      </w:r>
      <w:r>
        <w:rPr>
          <w:rFonts w:ascii="Courier New" w:hAnsi="Courier New"/>
          <w:b/>
          <w:bCs/>
          <w:sz w:val="26"/>
          <w:szCs w:val="26"/>
          <w:lang w:val="en-US"/>
        </w:rPr>
        <w:t>Ami</w:t>
      </w:r>
      <w:r>
        <w:rPr>
          <w:rFonts w:ascii="Courier New" w:hAnsi="Courier New"/>
          <w:b/>
          <w:bCs/>
          <w:sz w:val="26"/>
          <w:szCs w:val="26"/>
        </w:rPr>
        <w:br/>
        <w:t>Blíženci v mých představách</w:t>
        <w:br/>
      </w:r>
      <w:r>
        <w:rPr>
          <w:rFonts w:ascii="Courier New" w:hAnsi="Courier New"/>
          <w:b/>
          <w:bCs/>
          <w:sz w:val="26"/>
          <w:szCs w:val="26"/>
          <w:lang w:val="en-US"/>
        </w:rPr>
        <w:t>F          G           E</w:t>
      </w:r>
      <w:r>
        <w:rPr>
          <w:rFonts w:ascii="Courier New" w:hAnsi="Courier New"/>
          <w:b/>
          <w:bCs/>
          <w:sz w:val="26"/>
          <w:szCs w:val="26"/>
        </w:rPr>
        <w:br/>
        <w:t>a ty někde ve Vahách</w:t>
        <w:br/>
        <w:br/>
      </w:r>
      <w:r>
        <w:rPr>
          <w:rFonts w:ascii="Courier New" w:hAnsi="Courier New"/>
          <w:b/>
          <w:bCs/>
          <w:sz w:val="26"/>
          <w:szCs w:val="26"/>
          <w:lang w:val="en-US"/>
        </w:rPr>
        <w:t>Solo:</w:t>
        <w:tab/>
      </w:r>
      <w:r>
        <w:rPr>
          <w:rFonts w:ascii="Courier New" w:hAnsi="Courier New"/>
          <w:b/>
          <w:bCs/>
          <w:sz w:val="26"/>
          <w:szCs w:val="26"/>
          <w:lang w:val="en-US"/>
        </w:rPr>
        <w:t xml:space="preserve">Ami C D Ami C D     </w:t>
      </w:r>
      <w:r>
        <w:rPr>
          <w:rFonts w:ascii="Courier New" w:hAnsi="Courier New"/>
          <w:b/>
          <w:bCs/>
          <w:sz w:val="26"/>
          <w:szCs w:val="26"/>
        </w:rPr>
        <w:br/>
        <w:br/>
        <w:t>Tma splní sen Labuti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Mléčnou dráhou poletí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tichým hlasem na mě mluv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zní jak nástroj Orfeův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  <w:lang w:val="en-US"/>
        </w:rPr>
        <w:t xml:space="preserve">   </w:t>
      </w:r>
      <w:r>
        <w:rPr>
          <w:rFonts w:ascii="Courier New" w:hAnsi="Courier New"/>
          <w:b/>
          <w:bCs/>
          <w:sz w:val="26"/>
          <w:szCs w:val="26"/>
          <w:lang w:val="en-US"/>
        </w:rPr>
        <w:tab/>
        <w:tab/>
      </w:r>
      <w:r>
        <w:rPr>
          <w:rFonts w:ascii="Courier New" w:hAnsi="Courier New"/>
          <w:b/>
          <w:bCs/>
          <w:sz w:val="26"/>
          <w:szCs w:val="26"/>
          <w:lang w:val="en-US"/>
        </w:rPr>
        <w:t>Ami          F         G</w:t>
      </w:r>
      <w:r>
        <w:rPr>
          <w:rFonts w:ascii="Courier New" w:hAnsi="Courier New"/>
          <w:b/>
          <w:bCs/>
          <w:sz w:val="26"/>
          <w:szCs w:val="26"/>
          <w:lang w:val="en-US"/>
        </w:rPr>
        <w:br/>
        <w:t xml:space="preserve">Ref:  </w:t>
        <w:tab/>
      </w:r>
      <w:r>
        <w:rPr>
          <w:rFonts w:ascii="Courier New" w:hAnsi="Courier New"/>
          <w:b/>
          <w:bCs/>
          <w:sz w:val="26"/>
          <w:szCs w:val="26"/>
        </w:rPr>
        <w:t>Střelcův šíp míjí svůj cíl na míli</w:t>
        <w:br/>
        <w:tab/>
        <w:tab/>
      </w:r>
      <w:r>
        <w:rPr>
          <w:rFonts w:ascii="Courier New" w:hAnsi="Courier New"/>
          <w:b/>
          <w:bCs/>
          <w:sz w:val="26"/>
          <w:szCs w:val="26"/>
          <w:lang w:val="en-US"/>
        </w:rPr>
        <w:t>Ami             F</w:t>
      </w:r>
      <w:r>
        <w:rPr>
          <w:rFonts w:ascii="Courier New" w:hAnsi="Courier New"/>
          <w:b/>
          <w:bCs/>
          <w:sz w:val="26"/>
          <w:szCs w:val="26"/>
        </w:rPr>
        <w:tab/>
        <w:t xml:space="preserve">       </w:t>
      </w:r>
      <w:r>
        <w:rPr>
          <w:rFonts w:ascii="Courier New" w:hAnsi="Courier New"/>
          <w:b/>
          <w:bCs/>
          <w:sz w:val="26"/>
          <w:szCs w:val="26"/>
          <w:lang w:val="en-US"/>
        </w:rPr>
        <w:t>G</w:t>
      </w:r>
      <w:r>
        <w:rPr>
          <w:rFonts w:ascii="Courier New" w:hAnsi="Courier New"/>
          <w:b/>
          <w:bCs/>
          <w:sz w:val="26"/>
          <w:szCs w:val="26"/>
        </w:rPr>
        <w:br/>
        <w:tab/>
        <w:tab/>
        <w:t>hvězdným Vlasům klaní se král</w:t>
        <w:br/>
        <w:tab/>
        <w:tab/>
      </w:r>
      <w:r>
        <w:rPr>
          <w:rFonts w:ascii="Courier New" w:hAnsi="Courier New"/>
          <w:b/>
          <w:bCs/>
          <w:sz w:val="26"/>
          <w:szCs w:val="26"/>
          <w:lang w:val="en-US"/>
        </w:rPr>
        <w:t>Ami       F     G</w:t>
      </w:r>
      <w:r>
        <w:rPr>
          <w:rFonts w:ascii="Courier New" w:hAnsi="Courier New"/>
          <w:b/>
          <w:bCs/>
          <w:sz w:val="26"/>
          <w:szCs w:val="26"/>
        </w:rPr>
        <w:br/>
        <w:tab/>
        <w:tab/>
        <w:t>jen dcera Kéfea ke skále přikovaná</w:t>
        <w:br/>
        <w:tab/>
        <w:tab/>
      </w:r>
      <w:r>
        <w:rPr>
          <w:rFonts w:ascii="Courier New" w:hAnsi="Courier New"/>
          <w:b/>
          <w:bCs/>
          <w:sz w:val="26"/>
          <w:szCs w:val="26"/>
          <w:lang w:val="en-US"/>
        </w:rPr>
        <w:t>Ami     F      G      E</w:t>
      </w:r>
      <w:r>
        <w:rPr>
          <w:rFonts w:ascii="Courier New" w:hAnsi="Courier New"/>
          <w:b/>
          <w:bCs/>
          <w:sz w:val="26"/>
          <w:szCs w:val="26"/>
        </w:rPr>
        <w:br/>
        <w:tab/>
        <w:tab/>
        <w:t>čeká na Persea dál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  <w:lang w:val="en-US"/>
        </w:rPr>
      </w:pPr>
      <w:r>
        <w:rPr>
          <w:rFonts w:ascii="Courier New" w:hAnsi="Courier New"/>
          <w:b/>
          <w:bCs/>
          <w:sz w:val="26"/>
          <w:szCs w:val="26"/>
          <w:lang w:val="en-US"/>
        </w:rPr>
        <w:t xml:space="preserve">Solo: </w:t>
      </w:r>
      <w:r>
        <w:rPr>
          <w:rFonts w:ascii="Courier New" w:hAnsi="Courier New"/>
          <w:b/>
          <w:bCs/>
          <w:sz w:val="26"/>
          <w:szCs w:val="26"/>
          <w:lang w:val="en-US"/>
        </w:rPr>
        <w:t xml:space="preserve">Ami C D Ami C D     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Povídáš mi o hvězdách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sny jsou jako hvězdnej prach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Blíženci v mých představách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>a ty pořád  ve Vahách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  <w:lang w:val="en-US"/>
        </w:rPr>
      </w:pPr>
      <w:r>
        <w:rPr>
          <w:rFonts w:ascii="Courier New" w:hAnsi="Courier New"/>
          <w:b/>
          <w:bCs/>
          <w:sz w:val="26"/>
          <w:szCs w:val="26"/>
          <w:lang w:val="en-US"/>
        </w:rPr>
        <w:t>||: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  <w:lang w:val="en-US"/>
        </w:rPr>
        <w:t xml:space="preserve">Ref:  </w:t>
        <w:tab/>
      </w:r>
      <w:r>
        <w:rPr>
          <w:rFonts w:ascii="Courier New" w:hAnsi="Courier New"/>
          <w:b/>
          <w:bCs/>
          <w:sz w:val="26"/>
          <w:szCs w:val="26"/>
        </w:rPr>
        <w:t>Střelcův šíp míjí svůj cíl na míli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ab/>
        <w:tab/>
        <w:t>hvězdným Vlasům klaní se král</w:t>
      </w:r>
    </w:p>
    <w:p>
      <w:pPr>
        <w:pStyle w:val="Normal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ab/>
        <w:tab/>
        <w:t>jen dcera Kéfea ke skále přikovaná</w:t>
      </w:r>
    </w:p>
    <w:p>
      <w:pPr>
        <w:pStyle w:val="Normal"/>
        <w:spacing w:before="0" w:after="200"/>
        <w:rPr>
          <w:rFonts w:ascii="Courier New" w:hAnsi="Courier New"/>
          <w:b/>
          <w:b/>
          <w:bCs/>
          <w:sz w:val="26"/>
          <w:szCs w:val="26"/>
        </w:rPr>
      </w:pPr>
      <w:r>
        <w:rPr>
          <w:rFonts w:ascii="Courier New" w:hAnsi="Courier New"/>
          <w:b/>
          <w:bCs/>
          <w:sz w:val="26"/>
          <w:szCs w:val="26"/>
        </w:rPr>
        <w:tab/>
        <w:tab/>
        <w:t>čeká na Persea dál    :</w:t>
      </w:r>
      <w:r>
        <w:rPr>
          <w:rFonts w:ascii="Courier New" w:hAnsi="Courier New"/>
          <w:b/>
          <w:bCs/>
          <w:sz w:val="26"/>
          <w:szCs w:val="26"/>
          <w:lang w:val="en-US"/>
        </w:rPr>
        <w:t>||</w:t>
      </w:r>
    </w:p>
    <w:sectPr>
      <w:type w:val="nextPage"/>
      <w:pgSz w:w="11906" w:h="16838"/>
      <w:pgMar w:left="1417" w:right="141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modern"/>
    <w:pitch w:val="fixed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kern w:val="0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LibreOffice/7.1.6.2$Windows_X86_64 LibreOffice_project/0e133318fcee89abacd6a7d077e292f1145735c3</Application>
  <AppVersion>15.0000</AppVersion>
  <Pages>1</Pages>
  <Words>145</Words>
  <Characters>543</Characters>
  <CharactersWithSpaces>817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2021-01-15T07:55:00Z</dcterms:created>
  <dc:creator>adélka</dc:creator>
  <dc:description/>
  <dc:language>cs-CZ</dc:language>
  <cp:lastModifiedBy/>
  <dcterms:modified xsi:type="dcterms:W3CDTF">2021-06-03T12:18:52Z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